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8E0A38" w:rsidRDefault="008E0A38" w:rsidP="007B3C7E">
      <w:pPr>
        <w:widowControl w:val="0"/>
        <w:jc w:val="center"/>
        <w:rPr>
          <w:b/>
          <w:bCs/>
          <w:sz w:val="28"/>
          <w:szCs w:val="28"/>
        </w:rPr>
      </w:pPr>
    </w:p>
    <w:p w:rsidR="008E0A38" w:rsidRDefault="008E0A38" w:rsidP="007B3C7E">
      <w:pPr>
        <w:widowControl w:val="0"/>
        <w:jc w:val="center"/>
        <w:rPr>
          <w:b/>
          <w:bCs/>
          <w:sz w:val="28"/>
          <w:szCs w:val="28"/>
        </w:rPr>
      </w:pPr>
    </w:p>
    <w:p w:rsidR="008E0A38" w:rsidRDefault="008E0A38" w:rsidP="007B3C7E">
      <w:pPr>
        <w:widowControl w:val="0"/>
        <w:jc w:val="center"/>
        <w:rPr>
          <w:b/>
          <w:bCs/>
          <w:sz w:val="28"/>
          <w:szCs w:val="28"/>
        </w:rPr>
      </w:pPr>
    </w:p>
    <w:p w:rsidR="008E0A38" w:rsidRDefault="00841DFE" w:rsidP="00DC26B9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B3748C" w:rsidRDefault="00841DFE" w:rsidP="00B3748C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>муниципальной услуги «</w:t>
      </w:r>
      <w:r w:rsidR="00B3748C" w:rsidRPr="00B03768">
        <w:rPr>
          <w:b/>
          <w:sz w:val="28"/>
          <w:szCs w:val="28"/>
        </w:rPr>
        <w:t xml:space="preserve">Перевод жилого помещения </w:t>
      </w:r>
    </w:p>
    <w:p w:rsidR="00B3748C" w:rsidRDefault="00B3748C" w:rsidP="00B3748C">
      <w:pPr>
        <w:widowControl w:val="0"/>
        <w:jc w:val="center"/>
        <w:outlineLvl w:val="0"/>
        <w:rPr>
          <w:b/>
          <w:sz w:val="28"/>
          <w:szCs w:val="28"/>
        </w:rPr>
      </w:pPr>
      <w:r w:rsidRPr="00B03768">
        <w:rPr>
          <w:b/>
          <w:sz w:val="28"/>
          <w:szCs w:val="28"/>
        </w:rPr>
        <w:t xml:space="preserve">в нежилое </w:t>
      </w:r>
      <w:r w:rsidRPr="008F2FB0">
        <w:rPr>
          <w:b/>
          <w:sz w:val="28"/>
          <w:szCs w:val="28"/>
        </w:rPr>
        <w:t xml:space="preserve">помещение или нежилого помещения </w:t>
      </w:r>
    </w:p>
    <w:p w:rsidR="00841DFE" w:rsidRPr="00B57891" w:rsidRDefault="00B3748C" w:rsidP="00B3748C">
      <w:pPr>
        <w:widowControl w:val="0"/>
        <w:jc w:val="center"/>
        <w:outlineLvl w:val="0"/>
        <w:rPr>
          <w:b/>
          <w:sz w:val="28"/>
          <w:szCs w:val="28"/>
        </w:rPr>
      </w:pPr>
      <w:r w:rsidRPr="008F2FB0">
        <w:rPr>
          <w:b/>
          <w:sz w:val="28"/>
          <w:szCs w:val="28"/>
        </w:rPr>
        <w:t>в жилое помещение</w:t>
      </w:r>
      <w:r w:rsidR="0045491F">
        <w:rPr>
          <w:b/>
          <w:sz w:val="28"/>
          <w:szCs w:val="28"/>
        </w:rPr>
        <w:t>»</w:t>
      </w:r>
    </w:p>
    <w:p w:rsidR="00F575A0" w:rsidRDefault="00F575A0" w:rsidP="007B3C7E">
      <w:pPr>
        <w:widowControl w:val="0"/>
        <w:jc w:val="center"/>
        <w:rPr>
          <w:sz w:val="28"/>
          <w:szCs w:val="28"/>
        </w:rPr>
      </w:pPr>
    </w:p>
    <w:p w:rsidR="00B3748C" w:rsidRPr="00AC71B5" w:rsidRDefault="00B3748C" w:rsidP="007B3C7E">
      <w:pPr>
        <w:widowControl w:val="0"/>
        <w:jc w:val="center"/>
        <w:rPr>
          <w:sz w:val="28"/>
          <w:szCs w:val="28"/>
        </w:rPr>
      </w:pPr>
    </w:p>
    <w:p w:rsidR="00E229A0" w:rsidRPr="008C2E6F" w:rsidRDefault="00930954" w:rsidP="00507814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 w:rsidRPr="00AC71B5">
        <w:rPr>
          <w:sz w:val="28"/>
          <w:szCs w:val="28"/>
        </w:rPr>
        <w:t xml:space="preserve">Руководствуясь </w:t>
      </w:r>
      <w:r w:rsidR="003C1BFC">
        <w:rPr>
          <w:sz w:val="28"/>
          <w:szCs w:val="28"/>
        </w:rPr>
        <w:t xml:space="preserve">Жилищным кодексом Российской Федерации, </w:t>
      </w:r>
      <w:r w:rsidRPr="00AC71B5">
        <w:rPr>
          <w:sz w:val="28"/>
          <w:szCs w:val="28"/>
        </w:rPr>
        <w:t>Федеральным законом от 27 июля 2010 г</w:t>
      </w:r>
      <w:r w:rsidR="00763AF2">
        <w:rPr>
          <w:sz w:val="28"/>
          <w:szCs w:val="28"/>
        </w:rPr>
        <w:t>.</w:t>
      </w:r>
      <w:r w:rsidRPr="00AC71B5">
        <w:rPr>
          <w:sz w:val="28"/>
          <w:szCs w:val="28"/>
        </w:rPr>
        <w:t xml:space="preserve"> № 210-ФЗ</w:t>
      </w:r>
      <w:r w:rsidR="00763AF2">
        <w:rPr>
          <w:sz w:val="28"/>
          <w:szCs w:val="28"/>
        </w:rPr>
        <w:t xml:space="preserve"> </w:t>
      </w:r>
      <w:r w:rsidRPr="007C34C3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E229A0" w:rsidRPr="00F7639C">
        <w:rPr>
          <w:bCs/>
          <w:kern w:val="32"/>
          <w:sz w:val="28"/>
          <w:szCs w:val="28"/>
        </w:rPr>
        <w:t xml:space="preserve">Уставом </w:t>
      </w:r>
      <w:r w:rsidR="00C83353">
        <w:rPr>
          <w:bCs/>
          <w:kern w:val="32"/>
          <w:sz w:val="28"/>
          <w:szCs w:val="28"/>
        </w:rPr>
        <w:t>Тимашевского городского посе</w:t>
      </w:r>
      <w:r w:rsidR="003C1BFC">
        <w:rPr>
          <w:bCs/>
          <w:kern w:val="32"/>
          <w:sz w:val="28"/>
          <w:szCs w:val="28"/>
        </w:rPr>
        <w:t xml:space="preserve">ления Тимашевского района </w:t>
      </w:r>
      <w:r w:rsidR="00E229A0" w:rsidRPr="008C2E6F">
        <w:rPr>
          <w:bCs/>
          <w:kern w:val="32"/>
          <w:sz w:val="28"/>
          <w:szCs w:val="28"/>
        </w:rPr>
        <w:t>п о с т а н о в л я ю:</w:t>
      </w:r>
      <w:bookmarkStart w:id="0" w:name="_GoBack"/>
      <w:bookmarkEnd w:id="0"/>
    </w:p>
    <w:p w:rsidR="00544E1A" w:rsidRPr="00691807" w:rsidRDefault="00544E1A" w:rsidP="00C83353">
      <w:pPr>
        <w:pStyle w:val="ac"/>
        <w:numPr>
          <w:ilvl w:val="0"/>
          <w:numId w:val="9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544E1A">
        <w:rPr>
          <w:sz w:val="28"/>
          <w:szCs w:val="28"/>
        </w:rPr>
        <w:t>Утвердить административный регламент пред</w:t>
      </w:r>
      <w:r>
        <w:rPr>
          <w:sz w:val="28"/>
          <w:szCs w:val="28"/>
        </w:rPr>
        <w:t>оставления муниципальной услуги</w:t>
      </w:r>
      <w:r w:rsidRPr="00544E1A">
        <w:rPr>
          <w:sz w:val="28"/>
          <w:szCs w:val="28"/>
        </w:rPr>
        <w:t xml:space="preserve"> «</w:t>
      </w:r>
      <w:r w:rsidR="00B3748C" w:rsidRPr="00B3748C">
        <w:rPr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 w:rsidRPr="00691807">
        <w:rPr>
          <w:sz w:val="28"/>
          <w:szCs w:val="28"/>
        </w:rPr>
        <w:t>» (прил</w:t>
      </w:r>
      <w:r w:rsidR="00C83353">
        <w:rPr>
          <w:sz w:val="28"/>
          <w:szCs w:val="28"/>
        </w:rPr>
        <w:t>ожение</w:t>
      </w:r>
      <w:r w:rsidRPr="00691807">
        <w:rPr>
          <w:sz w:val="28"/>
          <w:szCs w:val="28"/>
        </w:rPr>
        <w:t>).</w:t>
      </w:r>
    </w:p>
    <w:p w:rsidR="00544E1A" w:rsidRDefault="00544E1A" w:rsidP="00C83353">
      <w:pPr>
        <w:pStyle w:val="ac"/>
        <w:numPr>
          <w:ilvl w:val="0"/>
          <w:numId w:val="9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C83353">
        <w:rPr>
          <w:sz w:val="28"/>
          <w:szCs w:val="28"/>
        </w:rPr>
        <w:t>Признать утратившим силу постановлени</w:t>
      </w:r>
      <w:r w:rsidR="00C83353" w:rsidRPr="00C83353">
        <w:rPr>
          <w:sz w:val="28"/>
          <w:szCs w:val="28"/>
        </w:rPr>
        <w:t>е</w:t>
      </w:r>
      <w:r w:rsidRPr="00C83353">
        <w:rPr>
          <w:sz w:val="28"/>
          <w:szCs w:val="28"/>
        </w:rPr>
        <w:t xml:space="preserve"> </w:t>
      </w:r>
      <w:r w:rsidR="00AB3569" w:rsidRPr="00C83353">
        <w:rPr>
          <w:sz w:val="28"/>
          <w:szCs w:val="28"/>
        </w:rPr>
        <w:t xml:space="preserve">администрации </w:t>
      </w:r>
      <w:r w:rsidR="00C83353" w:rsidRPr="00C83353">
        <w:rPr>
          <w:sz w:val="28"/>
          <w:szCs w:val="28"/>
        </w:rPr>
        <w:t xml:space="preserve">Тимашевского городского поселения Тимашевского района </w:t>
      </w:r>
      <w:r w:rsidR="00DE7DD5">
        <w:rPr>
          <w:sz w:val="28"/>
          <w:szCs w:val="28"/>
        </w:rPr>
        <w:t xml:space="preserve">                                                      </w:t>
      </w:r>
      <w:r w:rsidR="00691807" w:rsidRPr="00C83353">
        <w:rPr>
          <w:sz w:val="28"/>
          <w:szCs w:val="28"/>
        </w:rPr>
        <w:t xml:space="preserve">от </w:t>
      </w:r>
      <w:r w:rsidR="00B3748C">
        <w:rPr>
          <w:sz w:val="28"/>
          <w:szCs w:val="28"/>
        </w:rPr>
        <w:t>5 августа</w:t>
      </w:r>
      <w:r w:rsidR="00691807" w:rsidRPr="00C83353">
        <w:rPr>
          <w:sz w:val="28"/>
          <w:szCs w:val="28"/>
        </w:rPr>
        <w:t xml:space="preserve"> 2019</w:t>
      </w:r>
      <w:r w:rsidR="00DE7DD5">
        <w:rPr>
          <w:sz w:val="28"/>
          <w:szCs w:val="28"/>
        </w:rPr>
        <w:t xml:space="preserve"> г. </w:t>
      </w:r>
      <w:r w:rsidR="00691807" w:rsidRPr="00C83353">
        <w:rPr>
          <w:sz w:val="28"/>
          <w:szCs w:val="28"/>
        </w:rPr>
        <w:t xml:space="preserve"> № </w:t>
      </w:r>
      <w:r w:rsidR="00B3748C">
        <w:rPr>
          <w:sz w:val="28"/>
          <w:szCs w:val="28"/>
        </w:rPr>
        <w:t>616</w:t>
      </w:r>
      <w:r w:rsidR="00DC26B9" w:rsidRPr="00C83353">
        <w:rPr>
          <w:sz w:val="28"/>
          <w:szCs w:val="28"/>
        </w:rPr>
        <w:t xml:space="preserve"> </w:t>
      </w:r>
      <w:r w:rsidR="00691807" w:rsidRPr="00C83353">
        <w:rPr>
          <w:sz w:val="28"/>
          <w:szCs w:val="28"/>
        </w:rPr>
        <w:t>«</w:t>
      </w:r>
      <w:r w:rsidR="00DC26B9" w:rsidRPr="00C83353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B3748C" w:rsidRPr="00B3748C">
        <w:rPr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 w:rsidR="00691807" w:rsidRPr="00C83353">
        <w:rPr>
          <w:sz w:val="28"/>
          <w:szCs w:val="28"/>
        </w:rPr>
        <w:t>»</w:t>
      </w:r>
      <w:r w:rsidR="00C83353">
        <w:rPr>
          <w:sz w:val="28"/>
          <w:szCs w:val="28"/>
        </w:rPr>
        <w:t>.</w:t>
      </w:r>
    </w:p>
    <w:p w:rsidR="00C83353" w:rsidRDefault="00C83353" w:rsidP="00C83353">
      <w:pPr>
        <w:pStyle w:val="ac"/>
        <w:numPr>
          <w:ilvl w:val="0"/>
          <w:numId w:val="9"/>
        </w:numPr>
        <w:shd w:val="clear" w:color="auto" w:fill="FFFFFF"/>
        <w:tabs>
          <w:tab w:val="left" w:pos="360"/>
          <w:tab w:val="left" w:pos="1134"/>
        </w:tabs>
        <w:suppressAutoHyphens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4257BE">
        <w:rPr>
          <w:spacing w:val="2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83353" w:rsidRPr="00C83353" w:rsidRDefault="00C83353" w:rsidP="00C83353">
      <w:pPr>
        <w:pStyle w:val="ac"/>
        <w:numPr>
          <w:ilvl w:val="0"/>
          <w:numId w:val="9"/>
        </w:numPr>
        <w:shd w:val="clear" w:color="auto" w:fill="FFFFFF"/>
        <w:tabs>
          <w:tab w:val="left" w:pos="360"/>
          <w:tab w:val="left" w:pos="1134"/>
        </w:tabs>
        <w:suppressAutoHyphens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E840EA">
        <w:rPr>
          <w:sz w:val="28"/>
          <w:szCs w:val="28"/>
        </w:rPr>
        <w:t xml:space="preserve">Контроль за выполнением настоящего постановления </w:t>
      </w:r>
      <w:r w:rsidR="00B3748C">
        <w:rPr>
          <w:sz w:val="28"/>
          <w:szCs w:val="28"/>
        </w:rPr>
        <w:t>возложить на заместителя главы Тимашевского городского поселения Тимашевского района Сидикову Н.В.</w:t>
      </w:r>
    </w:p>
    <w:p w:rsidR="009C715B" w:rsidRPr="00544E1A" w:rsidRDefault="009C715B" w:rsidP="00C83353">
      <w:pPr>
        <w:pStyle w:val="ac"/>
        <w:numPr>
          <w:ilvl w:val="0"/>
          <w:numId w:val="9"/>
        </w:numPr>
        <w:shd w:val="clear" w:color="auto" w:fill="FFFFFF"/>
        <w:tabs>
          <w:tab w:val="left" w:pos="360"/>
          <w:tab w:val="left" w:pos="1134"/>
        </w:tabs>
        <w:suppressAutoHyphens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544E1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507814" w:rsidRDefault="00507814" w:rsidP="00C83353">
      <w:pPr>
        <w:suppressAutoHyphens/>
        <w:jc w:val="both"/>
        <w:rPr>
          <w:sz w:val="28"/>
          <w:szCs w:val="28"/>
        </w:rPr>
      </w:pPr>
    </w:p>
    <w:p w:rsidR="00507814" w:rsidRDefault="00507814" w:rsidP="00C83353">
      <w:pPr>
        <w:suppressAutoHyphens/>
        <w:jc w:val="both"/>
        <w:rPr>
          <w:sz w:val="28"/>
          <w:szCs w:val="28"/>
        </w:rPr>
      </w:pPr>
    </w:p>
    <w:p w:rsidR="00D00D98" w:rsidRDefault="00B3748C" w:rsidP="00C8335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575A0">
        <w:rPr>
          <w:sz w:val="28"/>
          <w:szCs w:val="28"/>
        </w:rPr>
        <w:t xml:space="preserve"> </w:t>
      </w:r>
      <w:r w:rsidR="00C83353">
        <w:rPr>
          <w:sz w:val="28"/>
          <w:szCs w:val="28"/>
        </w:rPr>
        <w:t>Тимашевского городского</w:t>
      </w:r>
    </w:p>
    <w:p w:rsidR="00691807" w:rsidRDefault="00C83353" w:rsidP="00C83353">
      <w:pPr>
        <w:suppressAutoHyphens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</w:t>
      </w:r>
      <w:r w:rsidR="00F027D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="00B374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B3748C">
        <w:rPr>
          <w:sz w:val="28"/>
          <w:szCs w:val="28"/>
        </w:rPr>
        <w:t>Н.Н. Панин</w:t>
      </w:r>
      <w:r>
        <w:rPr>
          <w:sz w:val="28"/>
          <w:szCs w:val="28"/>
        </w:rPr>
        <w:t xml:space="preserve"> </w:t>
      </w:r>
    </w:p>
    <w:sectPr w:rsidR="00691807" w:rsidSect="008E0A3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D1F" w:rsidRDefault="00853D1F" w:rsidP="00251AC6">
      <w:r>
        <w:separator/>
      </w:r>
    </w:p>
  </w:endnote>
  <w:endnote w:type="continuationSeparator" w:id="0">
    <w:p w:rsidR="00853D1F" w:rsidRDefault="00853D1F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D1F" w:rsidRDefault="00853D1F" w:rsidP="00251AC6">
      <w:r>
        <w:separator/>
      </w:r>
    </w:p>
  </w:footnote>
  <w:footnote w:type="continuationSeparator" w:id="0">
    <w:p w:rsidR="00853D1F" w:rsidRDefault="00853D1F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35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94638E7"/>
    <w:multiLevelType w:val="hybridMultilevel"/>
    <w:tmpl w:val="8C58A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A0"/>
    <w:rsid w:val="0002575D"/>
    <w:rsid w:val="00045C93"/>
    <w:rsid w:val="000B37D2"/>
    <w:rsid w:val="000F4685"/>
    <w:rsid w:val="00104208"/>
    <w:rsid w:val="001158AC"/>
    <w:rsid w:val="001634C0"/>
    <w:rsid w:val="00174070"/>
    <w:rsid w:val="001C6A2B"/>
    <w:rsid w:val="00210BF0"/>
    <w:rsid w:val="00233C5D"/>
    <w:rsid w:val="00251AC6"/>
    <w:rsid w:val="00356AB9"/>
    <w:rsid w:val="003710C2"/>
    <w:rsid w:val="0038314C"/>
    <w:rsid w:val="003C1BFC"/>
    <w:rsid w:val="003C73D2"/>
    <w:rsid w:val="004140B2"/>
    <w:rsid w:val="00414542"/>
    <w:rsid w:val="0043005A"/>
    <w:rsid w:val="00440356"/>
    <w:rsid w:val="0045491F"/>
    <w:rsid w:val="004C27B9"/>
    <w:rsid w:val="004D0FFA"/>
    <w:rsid w:val="00507058"/>
    <w:rsid w:val="00507814"/>
    <w:rsid w:val="00544E1A"/>
    <w:rsid w:val="00561D94"/>
    <w:rsid w:val="005B35C0"/>
    <w:rsid w:val="005D5E19"/>
    <w:rsid w:val="005D791A"/>
    <w:rsid w:val="005E7B03"/>
    <w:rsid w:val="00607EDE"/>
    <w:rsid w:val="0063723F"/>
    <w:rsid w:val="00643C2D"/>
    <w:rsid w:val="00665C6C"/>
    <w:rsid w:val="00691807"/>
    <w:rsid w:val="006E3564"/>
    <w:rsid w:val="006E382B"/>
    <w:rsid w:val="00702DC8"/>
    <w:rsid w:val="00704D54"/>
    <w:rsid w:val="00757B69"/>
    <w:rsid w:val="00761514"/>
    <w:rsid w:val="00763AF2"/>
    <w:rsid w:val="007B3249"/>
    <w:rsid w:val="007B3C7E"/>
    <w:rsid w:val="007C6E45"/>
    <w:rsid w:val="00821C5E"/>
    <w:rsid w:val="00841DFE"/>
    <w:rsid w:val="00853D1F"/>
    <w:rsid w:val="00863EBF"/>
    <w:rsid w:val="008C4A81"/>
    <w:rsid w:val="008E0A38"/>
    <w:rsid w:val="008E42A6"/>
    <w:rsid w:val="0090767B"/>
    <w:rsid w:val="0091151E"/>
    <w:rsid w:val="00930954"/>
    <w:rsid w:val="00950F5A"/>
    <w:rsid w:val="009639AE"/>
    <w:rsid w:val="009B10C6"/>
    <w:rsid w:val="009B3CDE"/>
    <w:rsid w:val="009C715B"/>
    <w:rsid w:val="009D144F"/>
    <w:rsid w:val="009F2F0C"/>
    <w:rsid w:val="009F3F3F"/>
    <w:rsid w:val="00A02FCD"/>
    <w:rsid w:val="00A031C6"/>
    <w:rsid w:val="00A124BD"/>
    <w:rsid w:val="00A932A2"/>
    <w:rsid w:val="00A95FB4"/>
    <w:rsid w:val="00AB03C8"/>
    <w:rsid w:val="00AB3569"/>
    <w:rsid w:val="00AB5CE3"/>
    <w:rsid w:val="00AC71B5"/>
    <w:rsid w:val="00AC7917"/>
    <w:rsid w:val="00AD4F37"/>
    <w:rsid w:val="00B01D12"/>
    <w:rsid w:val="00B27592"/>
    <w:rsid w:val="00B35EDA"/>
    <w:rsid w:val="00B3748C"/>
    <w:rsid w:val="00B4414E"/>
    <w:rsid w:val="00B61CEA"/>
    <w:rsid w:val="00B65412"/>
    <w:rsid w:val="00BE311E"/>
    <w:rsid w:val="00BE56F4"/>
    <w:rsid w:val="00C0598A"/>
    <w:rsid w:val="00C242AB"/>
    <w:rsid w:val="00C30BBB"/>
    <w:rsid w:val="00C436DB"/>
    <w:rsid w:val="00C44BBF"/>
    <w:rsid w:val="00C83353"/>
    <w:rsid w:val="00CF30BB"/>
    <w:rsid w:val="00CF32CB"/>
    <w:rsid w:val="00D00D98"/>
    <w:rsid w:val="00D102EF"/>
    <w:rsid w:val="00D312E9"/>
    <w:rsid w:val="00D7265C"/>
    <w:rsid w:val="00DC26B9"/>
    <w:rsid w:val="00DD11CA"/>
    <w:rsid w:val="00DE6891"/>
    <w:rsid w:val="00DE7DD5"/>
    <w:rsid w:val="00E05929"/>
    <w:rsid w:val="00E05BD9"/>
    <w:rsid w:val="00E1178D"/>
    <w:rsid w:val="00E229A0"/>
    <w:rsid w:val="00E22C2D"/>
    <w:rsid w:val="00E51328"/>
    <w:rsid w:val="00E85530"/>
    <w:rsid w:val="00EC40BE"/>
    <w:rsid w:val="00EE0EAA"/>
    <w:rsid w:val="00F027D1"/>
    <w:rsid w:val="00F1256A"/>
    <w:rsid w:val="00F1446E"/>
    <w:rsid w:val="00F1448C"/>
    <w:rsid w:val="00F575A0"/>
    <w:rsid w:val="00FA39CA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BB574"/>
  <w15:docId w15:val="{2C97AD51-9BFD-4D5D-8709-46521D98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19321-19D3-41A5-BC57-8B98C72F8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Арх1</cp:lastModifiedBy>
  <cp:revision>11</cp:revision>
  <cp:lastPrinted>2021-09-13T07:19:00Z</cp:lastPrinted>
  <dcterms:created xsi:type="dcterms:W3CDTF">2021-05-25T06:21:00Z</dcterms:created>
  <dcterms:modified xsi:type="dcterms:W3CDTF">2021-09-13T07:19:00Z</dcterms:modified>
</cp:coreProperties>
</file>